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F215A9" w:rsidP="4CCD5B93" w:rsidRDefault="00F215A9" w14:paraId="75C9F46E" w14:textId="64AA5387">
      <w:pPr>
        <w:spacing w:before="240" w:after="240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="00F215A9" w:rsidP="4CCD5B93" w:rsidRDefault="045B5599" w14:paraId="1CF341D1" w14:textId="5539B253">
      <w:pPr>
        <w:keepNext/>
        <w:keepLines/>
        <w:spacing w:before="240" w:after="0"/>
        <w:rPr>
          <w:rFonts w:ascii="Segoe UI" w:hAnsi="Segoe UI" w:eastAsia="Segoe UI" w:cs="Segoe UI"/>
          <w:b/>
          <w:bCs/>
          <w:color w:val="002F87"/>
          <w:sz w:val="32"/>
          <w:szCs w:val="32"/>
        </w:rPr>
      </w:pPr>
      <w:r>
        <w:rPr>
          <w:noProof/>
        </w:rPr>
        <w:drawing>
          <wp:inline distT="0" distB="0" distL="0" distR="0" wp14:anchorId="46D08D40" wp14:editId="49A42883">
            <wp:extent cx="1295400" cy="1114425"/>
            <wp:effectExtent l="0" t="0" r="0" b="0"/>
            <wp:docPr id="1859012142" name="Afbeelding 1859012142" descr="Afbeelding met Lettertype, schermopname, Graphics,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5A9" w:rsidP="4CCD5B93" w:rsidRDefault="00F215A9" w14:paraId="69411F27" w14:textId="557FD938">
      <w:pPr>
        <w:keepNext/>
        <w:keepLines/>
        <w:spacing w:before="240" w:after="0"/>
        <w:rPr>
          <w:rFonts w:ascii="Segoe UI" w:hAnsi="Segoe UI" w:eastAsia="Segoe UI" w:cs="Segoe UI"/>
          <w:b/>
          <w:bCs/>
          <w:color w:val="002F87"/>
          <w:sz w:val="32"/>
          <w:szCs w:val="32"/>
        </w:rPr>
      </w:pPr>
    </w:p>
    <w:p w:rsidR="00F215A9" w:rsidP="4CCD5B93" w:rsidRDefault="045B5599" w14:paraId="1AF73F6A" w14:textId="4B0410EC">
      <w:pPr>
        <w:spacing w:before="240" w:after="240"/>
        <w:rPr>
          <w:rStyle w:val="markering"/>
          <w:rFonts w:ascii="Calibri" w:hAnsi="Calibri" w:eastAsia="Calibri" w:cs="Calibri"/>
          <w:color w:val="002F87"/>
        </w:rPr>
      </w:pPr>
      <w:r w:rsidRPr="1A8D7C24" w:rsidR="7084EC6D">
        <w:rPr>
          <w:rFonts w:ascii="Segoe UI" w:hAnsi="Segoe UI" w:eastAsia="Segoe UI" w:cs="Segoe UI"/>
          <w:b w:val="1"/>
          <w:bCs w:val="1"/>
          <w:color w:val="002F87"/>
          <w:sz w:val="32"/>
          <w:szCs w:val="32"/>
        </w:rPr>
        <w:t xml:space="preserve">Cooperation Agreement </w:t>
      </w:r>
      <w:r w:rsidRPr="1A8D7C24" w:rsidR="7DDCE319">
        <w:rPr>
          <w:rFonts w:ascii="Segoe UI" w:hAnsi="Segoe UI" w:eastAsia="Segoe UI" w:cs="Segoe UI"/>
          <w:b w:val="1"/>
          <w:bCs w:val="1"/>
          <w:color w:val="002F87"/>
          <w:sz w:val="32"/>
          <w:szCs w:val="32"/>
          <w:highlight w:val="yellow"/>
        </w:rPr>
        <w:t>[</w:t>
      </w:r>
      <w:r w:rsidRPr="1A8D7C24" w:rsidR="2E235022">
        <w:rPr>
          <w:rFonts w:ascii="Segoe UI" w:hAnsi="Segoe UI" w:eastAsia="Segoe UI" w:cs="Segoe UI"/>
          <w:b w:val="1"/>
          <w:bCs w:val="1"/>
          <w:i w:val="1"/>
          <w:iCs w:val="1"/>
          <w:color w:val="002F87"/>
          <w:sz w:val="32"/>
          <w:szCs w:val="32"/>
          <w:highlight w:val="yellow"/>
        </w:rPr>
        <w:t>scheme</w:t>
      </w:r>
      <w:r w:rsidRPr="1A8D7C24" w:rsidR="7DDCE319">
        <w:rPr>
          <w:rFonts w:ascii="Segoe UI" w:hAnsi="Segoe UI" w:eastAsia="Segoe UI" w:cs="Segoe UI"/>
          <w:b w:val="1"/>
          <w:bCs w:val="1"/>
          <w:i w:val="1"/>
          <w:iCs w:val="1"/>
          <w:color w:val="002F87"/>
          <w:sz w:val="32"/>
          <w:szCs w:val="32"/>
          <w:highlight w:val="yellow"/>
        </w:rPr>
        <w:t xml:space="preserve">, </w:t>
      </w:r>
      <w:r w:rsidRPr="1A8D7C24" w:rsidR="21C3FF13">
        <w:rPr>
          <w:rFonts w:ascii="Segoe UI" w:hAnsi="Segoe UI" w:eastAsia="Segoe UI" w:cs="Segoe UI"/>
          <w:b w:val="1"/>
          <w:bCs w:val="1"/>
          <w:i w:val="1"/>
          <w:iCs w:val="1"/>
          <w:color w:val="002F87"/>
          <w:sz w:val="32"/>
          <w:szCs w:val="32"/>
          <w:highlight w:val="yellow"/>
        </w:rPr>
        <w:t>year</w:t>
      </w:r>
      <w:r w:rsidRPr="1A8D7C24" w:rsidR="7DDCE319">
        <w:rPr>
          <w:rFonts w:ascii="Segoe UI" w:hAnsi="Segoe UI" w:eastAsia="Segoe UI" w:cs="Segoe UI"/>
          <w:b w:val="1"/>
          <w:bCs w:val="1"/>
          <w:i w:val="1"/>
          <w:iCs w:val="1"/>
          <w:color w:val="002F87"/>
          <w:sz w:val="32"/>
          <w:szCs w:val="32"/>
          <w:highlight w:val="yellow"/>
        </w:rPr>
        <w:t>]</w:t>
      </w:r>
      <w:r w:rsidRPr="1A8D7C24" w:rsidR="045B5599">
        <w:rPr>
          <w:rFonts w:ascii="Segoe UI" w:hAnsi="Segoe UI" w:eastAsia="Segoe UI" w:cs="Segoe UI"/>
          <w:b w:val="1"/>
          <w:bCs w:val="1"/>
          <w:i w:val="1"/>
          <w:iCs w:val="1"/>
          <w:color w:val="002F87"/>
          <w:sz w:val="32"/>
          <w:szCs w:val="32"/>
        </w:rPr>
        <w:t xml:space="preserve"> </w:t>
      </w:r>
    </w:p>
    <w:p w:rsidR="00F215A9" w:rsidP="4CCD5B93" w:rsidRDefault="00000000" w14:paraId="0EC1ACCE" w14:textId="01173C0E">
      <w:pPr>
        <w:spacing w:before="240" w:after="240"/>
        <w:rPr>
          <w:rStyle w:val="markering"/>
          <w:rFonts w:ascii="Calibri" w:hAnsi="Calibri" w:eastAsia="Calibri" w:cs="Calibri"/>
          <w:color w:val="002F87"/>
        </w:rPr>
      </w:pPr>
      <w:r>
        <w:br/>
      </w:r>
      <w:r w:rsidRPr="1A8D7C24" w:rsidR="1CFD6A0B">
        <w:rPr>
          <w:rStyle w:val="markering"/>
          <w:rFonts w:ascii="Calibri" w:hAnsi="Calibri" w:eastAsia="Calibri" w:cs="Calibri"/>
          <w:color w:val="002F87"/>
        </w:rPr>
        <w:t>Contents</w:t>
      </w:r>
    </w:p>
    <w:p w:rsidR="1CFD6A0B" w:rsidP="1A8D7C24" w:rsidRDefault="1CFD6A0B" w14:paraId="0C57DC52" w14:textId="36F6AAB1">
      <w:pPr>
        <w:pStyle w:val="Standaard"/>
        <w:spacing w:before="240" w:after="240"/>
        <w:rPr>
          <w:rStyle w:val="markering"/>
          <w:rFonts w:ascii="Calibri" w:hAnsi="Calibri" w:eastAsia="Calibri" w:cs="Calibri"/>
          <w:b w:val="0"/>
          <w:bCs w:val="0"/>
          <w:color w:val="002F87"/>
        </w:rPr>
      </w:pPr>
      <w:r w:rsidRPr="1A8D7C24" w:rsidR="1CFD6A0B">
        <w:rPr>
          <w:rStyle w:val="markering"/>
          <w:rFonts w:ascii="Calibri" w:hAnsi="Calibri" w:eastAsia="Calibri" w:cs="Calibri"/>
          <w:b w:val="0"/>
          <w:bCs w:val="0"/>
          <w:color w:val="002F87"/>
        </w:rPr>
        <w:t xml:space="preserve">We hereby declare that the application for the project </w:t>
      </w:r>
      <w:r w:rsidRPr="1A8D7C24" w:rsidR="1CFD6A0B">
        <w:rPr>
          <w:rStyle w:val="markering"/>
          <w:rFonts w:ascii="Calibri" w:hAnsi="Calibri" w:eastAsia="Calibri" w:cs="Calibri"/>
          <w:b w:val="0"/>
          <w:bCs w:val="0"/>
          <w:color w:val="002F87"/>
          <w:highlight w:val="yellow"/>
        </w:rPr>
        <w:t>&lt;project name&gt;</w:t>
      </w:r>
      <w:r w:rsidRPr="1A8D7C24" w:rsidR="1CFD6A0B">
        <w:rPr>
          <w:rStyle w:val="markering"/>
          <w:rFonts w:ascii="Calibri" w:hAnsi="Calibri" w:eastAsia="Calibri" w:cs="Calibri"/>
          <w:b w:val="0"/>
          <w:bCs w:val="0"/>
          <w:color w:val="002F87"/>
        </w:rPr>
        <w:t xml:space="preserve"> under the </w:t>
      </w:r>
      <w:r w:rsidRPr="1A8D7C24" w:rsidR="1CFD6A0B">
        <w:rPr>
          <w:rStyle w:val="markering"/>
          <w:rFonts w:ascii="Calibri" w:hAnsi="Calibri" w:eastAsia="Calibri" w:cs="Calibri"/>
          <w:b w:val="0"/>
          <w:bCs w:val="0"/>
          <w:color w:val="002F87"/>
          <w:highlight w:val="yellow"/>
        </w:rPr>
        <w:t>&lt;scheme &amp; year&gt;</w:t>
      </w:r>
      <w:r w:rsidRPr="1A8D7C24" w:rsidR="1CFD6A0B">
        <w:rPr>
          <w:rStyle w:val="markering"/>
          <w:rFonts w:ascii="Calibri" w:hAnsi="Calibri" w:eastAsia="Calibri" w:cs="Calibri"/>
          <w:b w:val="0"/>
          <w:bCs w:val="0"/>
          <w:color w:val="002F87"/>
        </w:rPr>
        <w:t xml:space="preserve"> is submitted on behalf of </w:t>
      </w:r>
      <w:r w:rsidRPr="1A8D7C24" w:rsidR="1CFD6A0B">
        <w:rPr>
          <w:rStyle w:val="markering"/>
          <w:rFonts w:ascii="Calibri" w:hAnsi="Calibri" w:eastAsia="Calibri" w:cs="Calibri"/>
          <w:b w:val="0"/>
          <w:bCs w:val="0"/>
          <w:color w:val="002F87"/>
          <w:highlight w:val="yellow"/>
        </w:rPr>
        <w:t>&lt;name of applicant/party 1&gt;</w:t>
      </w:r>
      <w:r w:rsidRPr="1A8D7C24" w:rsidR="1CFD6A0B">
        <w:rPr>
          <w:rStyle w:val="markering"/>
          <w:rFonts w:ascii="Calibri" w:hAnsi="Calibri" w:eastAsia="Calibri" w:cs="Calibri"/>
          <w:b w:val="0"/>
          <w:bCs w:val="0"/>
          <w:color w:val="002F87"/>
        </w:rPr>
        <w:t xml:space="preserve"> and </w:t>
      </w:r>
      <w:r w:rsidRPr="1A8D7C24" w:rsidR="1CFD6A0B">
        <w:rPr>
          <w:rStyle w:val="markering"/>
          <w:rFonts w:ascii="Calibri" w:hAnsi="Calibri" w:eastAsia="Calibri" w:cs="Calibri"/>
          <w:b w:val="0"/>
          <w:bCs w:val="0"/>
          <w:color w:val="002F87"/>
          <w:highlight w:val="yellow"/>
        </w:rPr>
        <w:t>&lt;name of applicant/party 2&gt;</w:t>
      </w:r>
      <w:r w:rsidRPr="1A8D7C24" w:rsidR="1CFD6A0B">
        <w:rPr>
          <w:rStyle w:val="markering"/>
          <w:rFonts w:ascii="Calibri" w:hAnsi="Calibri" w:eastAsia="Calibri" w:cs="Calibri"/>
          <w:b w:val="0"/>
          <w:bCs w:val="0"/>
          <w:color w:val="002F87"/>
        </w:rPr>
        <w:t xml:space="preserve">, and that the development and implementation of this project lies with us jointly, with </w:t>
      </w:r>
      <w:r w:rsidRPr="1A8D7C24" w:rsidR="1CFD6A0B">
        <w:rPr>
          <w:rStyle w:val="markering"/>
          <w:rFonts w:ascii="Calibri" w:hAnsi="Calibri" w:eastAsia="Calibri" w:cs="Calibri"/>
          <w:b w:val="0"/>
          <w:bCs w:val="0"/>
          <w:color w:val="002F87"/>
          <w:highlight w:val="yellow"/>
        </w:rPr>
        <w:t>&lt;name of applicant/party 1&gt;</w:t>
      </w:r>
      <w:r w:rsidRPr="1A8D7C24" w:rsidR="1CFD6A0B">
        <w:rPr>
          <w:rStyle w:val="markering"/>
          <w:rFonts w:ascii="Calibri" w:hAnsi="Calibri" w:eastAsia="Calibri" w:cs="Calibri"/>
          <w:b w:val="0"/>
          <w:bCs w:val="0"/>
          <w:color w:val="002F87"/>
        </w:rPr>
        <w:t xml:space="preserve"> as the main contact person for the Fund.</w:t>
      </w:r>
    </w:p>
    <w:p w:rsidR="1CFD6A0B" w:rsidP="1A8D7C24" w:rsidRDefault="1CFD6A0B" w14:paraId="15E564AC" w14:textId="42209A70">
      <w:pPr>
        <w:pStyle w:val="Standaard"/>
        <w:spacing w:before="240" w:after="240"/>
        <w:rPr>
          <w:rStyle w:val="markering"/>
          <w:rFonts w:ascii="Calibri" w:hAnsi="Calibri" w:eastAsia="Calibri" w:cs="Calibri"/>
          <w:b w:val="0"/>
          <w:bCs w:val="0"/>
          <w:color w:val="002F87"/>
          <w:lang w:val="en-US"/>
        </w:rPr>
      </w:pPr>
      <w:r w:rsidRPr="1A8D7C24" w:rsidR="1CFD6A0B">
        <w:rPr>
          <w:rStyle w:val="markering"/>
          <w:rFonts w:ascii="Calibri" w:hAnsi="Calibri" w:eastAsia="Calibri" w:cs="Calibri"/>
          <w:b w:val="0"/>
          <w:bCs w:val="0"/>
          <w:color w:val="002F87"/>
        </w:rPr>
        <w:t xml:space="preserve"> </w:t>
      </w:r>
      <w:r w:rsidRPr="1A8D7C24" w:rsidR="1CFD6A0B">
        <w:rPr>
          <w:rStyle w:val="markering"/>
          <w:rFonts w:ascii="Calibri" w:hAnsi="Calibri" w:eastAsia="Calibri" w:cs="Calibri"/>
          <w:b w:val="0"/>
          <w:bCs w:val="0"/>
          <w:color w:val="002F87"/>
          <w:lang w:val="en-US"/>
        </w:rPr>
        <w:t xml:space="preserve">The joint </w:t>
      </w:r>
      <w:r w:rsidRPr="1A8D7C24" w:rsidR="1CFD6A0B">
        <w:rPr>
          <w:rStyle w:val="markering"/>
          <w:rFonts w:ascii="Calibri" w:hAnsi="Calibri" w:eastAsia="Calibri" w:cs="Calibri"/>
          <w:b w:val="0"/>
          <w:bCs w:val="0"/>
          <w:color w:val="002F87"/>
          <w:lang w:val="en-US"/>
        </w:rPr>
        <w:t>objective</w:t>
      </w:r>
      <w:r w:rsidRPr="1A8D7C24" w:rsidR="1CFD6A0B">
        <w:rPr>
          <w:rStyle w:val="markering"/>
          <w:rFonts w:ascii="Calibri" w:hAnsi="Calibri" w:eastAsia="Calibri" w:cs="Calibri"/>
          <w:b w:val="0"/>
          <w:bCs w:val="0"/>
          <w:color w:val="002F87"/>
          <w:lang w:val="en-US"/>
        </w:rPr>
        <w:t xml:space="preserve"> for this project is: </w:t>
      </w:r>
      <w:r w:rsidRPr="1A8D7C24" w:rsidR="1CFD6A0B">
        <w:rPr>
          <w:rStyle w:val="markering"/>
          <w:rFonts w:ascii="Calibri" w:hAnsi="Calibri" w:eastAsia="Calibri" w:cs="Calibri"/>
          <w:b w:val="0"/>
          <w:bCs w:val="0"/>
          <w:color w:val="002F87"/>
          <w:highlight w:val="yellow"/>
          <w:lang w:val="en-US"/>
        </w:rPr>
        <w:t>&lt;to be described here by applicant&gt;</w:t>
      </w:r>
      <w:r w:rsidRPr="1A8D7C24" w:rsidR="1CFD6A0B">
        <w:rPr>
          <w:rStyle w:val="markering"/>
          <w:rFonts w:ascii="Calibri" w:hAnsi="Calibri" w:eastAsia="Calibri" w:cs="Calibri"/>
          <w:b w:val="0"/>
          <w:bCs w:val="0"/>
          <w:color w:val="002F87"/>
          <w:lang w:val="en-US"/>
        </w:rPr>
        <w:t>.</w:t>
      </w:r>
    </w:p>
    <w:p w:rsidR="00F215A9" w:rsidP="4CCD5B93" w:rsidRDefault="00F215A9" w14:paraId="4C4D8D44" w14:textId="47C9D4A1">
      <w:pPr>
        <w:rPr>
          <w:rFonts w:ascii="Calibri" w:hAnsi="Calibri" w:eastAsia="Calibri" w:cs="Calibri"/>
          <w:color w:val="002F87"/>
          <w:sz w:val="22"/>
          <w:szCs w:val="22"/>
        </w:rPr>
      </w:pPr>
    </w:p>
    <w:p w:rsidR="00F215A9" w:rsidP="4CCD5B93" w:rsidRDefault="00F215A9" w14:paraId="74188D75" w14:textId="62D0FD99">
      <w:pPr>
        <w:rPr>
          <w:rFonts w:ascii="Calibri" w:hAnsi="Calibri" w:eastAsia="Calibri" w:cs="Calibri"/>
          <w:color w:val="002F87"/>
          <w:sz w:val="22"/>
          <w:szCs w:val="22"/>
        </w:rPr>
      </w:pPr>
    </w:p>
    <w:p w:rsidR="2C2C8C9D" w:rsidP="1A8D7C24" w:rsidRDefault="2C2C8C9D" w14:paraId="38F7E233" w14:textId="2E636EC4">
      <w:pPr>
        <w:pStyle w:val="Standaard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1A8D7C24" w:rsidR="2C2C8C9D">
        <w:rPr>
          <w:rStyle w:val="markering"/>
          <w:color w:val="002F87"/>
        </w:rPr>
        <w:t>Signature</w:t>
      </w:r>
    </w:p>
    <w:p w:rsidR="00F215A9" w:rsidP="4CCD5B93" w:rsidRDefault="1D67AAB6" w14:paraId="24594807" w14:textId="714654EE">
      <w:pPr>
        <w:rPr>
          <w:rFonts w:ascii="Calibri" w:hAnsi="Calibri" w:eastAsia="Calibri" w:cs="Calibri"/>
          <w:color w:val="002F87"/>
          <w:sz w:val="22"/>
          <w:szCs w:val="22"/>
        </w:rPr>
      </w:pPr>
      <w:r w:rsidRPr="1A8D7C24" w:rsidR="1D67AAB6">
        <w:rPr>
          <w:rFonts w:ascii="Calibri" w:hAnsi="Calibri" w:eastAsia="Calibri" w:cs="Calibri"/>
          <w:color w:val="002F87"/>
          <w:sz w:val="22"/>
          <w:szCs w:val="22"/>
        </w:rPr>
        <w:t>[</w:t>
      </w:r>
      <w:r w:rsidRPr="1A8D7C24" w:rsidR="1D67AAB6">
        <w:rPr>
          <w:rFonts w:ascii="Calibri" w:hAnsi="Calibri" w:eastAsia="Calibri" w:cs="Calibri"/>
          <w:i w:val="1"/>
          <w:iCs w:val="1"/>
          <w:color w:val="002F87"/>
          <w:sz w:val="22"/>
          <w:szCs w:val="22"/>
          <w:highlight w:val="yellow"/>
        </w:rPr>
        <w:t>A</w:t>
      </w:r>
      <w:r w:rsidRPr="1A8D7C24" w:rsidR="2AB54224">
        <w:rPr>
          <w:rFonts w:ascii="Calibri" w:hAnsi="Calibri" w:eastAsia="Calibri" w:cs="Calibri"/>
          <w:i w:val="1"/>
          <w:iCs w:val="1"/>
          <w:color w:val="002F87"/>
          <w:sz w:val="22"/>
          <w:szCs w:val="22"/>
          <w:highlight w:val="yellow"/>
        </w:rPr>
        <w:t>pplicant</w:t>
      </w:r>
      <w:r w:rsidRPr="1A8D7C24" w:rsidR="1D67AAB6">
        <w:rPr>
          <w:rFonts w:ascii="Calibri" w:hAnsi="Calibri" w:eastAsia="Calibri" w:cs="Calibri"/>
          <w:color w:val="002F87"/>
          <w:sz w:val="22"/>
          <w:szCs w:val="22"/>
        </w:rPr>
        <w:t xml:space="preserve">]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A8D7C24" w:rsidR="1D67AAB6">
        <w:rPr>
          <w:rFonts w:ascii="Calibri" w:hAnsi="Calibri" w:eastAsia="Calibri" w:cs="Calibri"/>
          <w:color w:val="002F87"/>
          <w:sz w:val="22"/>
          <w:szCs w:val="22"/>
        </w:rPr>
        <w:t>[</w:t>
      </w:r>
      <w:r w:rsidRPr="1A8D7C24" w:rsidR="1E031A54">
        <w:rPr>
          <w:rFonts w:ascii="Calibri" w:hAnsi="Calibri" w:eastAsia="Calibri" w:cs="Calibri"/>
          <w:i w:val="1"/>
          <w:iCs w:val="1"/>
          <w:color w:val="002F87"/>
          <w:sz w:val="22"/>
          <w:szCs w:val="22"/>
          <w:highlight w:val="yellow"/>
        </w:rPr>
        <w:t>Collaboration</w:t>
      </w:r>
      <w:r w:rsidRPr="1A8D7C24" w:rsidR="1E031A54">
        <w:rPr>
          <w:rFonts w:ascii="Calibri" w:hAnsi="Calibri" w:eastAsia="Calibri" w:cs="Calibri"/>
          <w:i w:val="1"/>
          <w:iCs w:val="1"/>
          <w:color w:val="002F87"/>
          <w:sz w:val="22"/>
          <w:szCs w:val="22"/>
          <w:highlight w:val="yellow"/>
        </w:rPr>
        <w:t xml:space="preserve"> partner</w:t>
      </w:r>
      <w:r w:rsidRPr="1A8D7C24" w:rsidR="1D67AAB6">
        <w:rPr>
          <w:rFonts w:ascii="Calibri" w:hAnsi="Calibri" w:eastAsia="Calibri" w:cs="Calibri"/>
          <w:i w:val="0"/>
          <w:iCs w:val="0"/>
          <w:color w:val="002F87"/>
          <w:sz w:val="22"/>
          <w:szCs w:val="22"/>
        </w:rPr>
        <w:t>]</w:t>
      </w:r>
    </w:p>
    <w:p w:rsidR="00F215A9" w:rsidP="4CCD5B93" w:rsidRDefault="1D67AAB6" w14:paraId="3B768EC2" w14:textId="1476C90F">
      <w:pPr>
        <w:rPr>
          <w:rFonts w:ascii="Calibri" w:hAnsi="Calibri" w:eastAsia="Calibri" w:cs="Calibri"/>
          <w:color w:val="002F87"/>
          <w:sz w:val="22"/>
          <w:szCs w:val="22"/>
        </w:rPr>
      </w:pPr>
      <w:r w:rsidRPr="1A8D7C24" w:rsidR="1D67AAB6">
        <w:rPr>
          <w:rFonts w:ascii="Calibri" w:hAnsi="Calibri" w:eastAsia="Calibri" w:cs="Calibri"/>
          <w:color w:val="002F87"/>
          <w:sz w:val="22"/>
          <w:szCs w:val="22"/>
        </w:rPr>
        <w:t>Na</w:t>
      </w:r>
      <w:r w:rsidRPr="1A8D7C24" w:rsidR="2ED09A52">
        <w:rPr>
          <w:rFonts w:ascii="Calibri" w:hAnsi="Calibri" w:eastAsia="Calibri" w:cs="Calibri"/>
          <w:color w:val="002F87"/>
          <w:sz w:val="22"/>
          <w:szCs w:val="22"/>
        </w:rPr>
        <w:t>me</w:t>
      </w:r>
      <w:r w:rsidRPr="1A8D7C24" w:rsidR="1D67AAB6">
        <w:rPr>
          <w:rFonts w:ascii="Calibri" w:hAnsi="Calibri" w:eastAsia="Calibri" w:cs="Calibri"/>
          <w:color w:val="002F87"/>
          <w:sz w:val="22"/>
          <w:szCs w:val="22"/>
        </w:rP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A8D7C24" w:rsidR="1D67AAB6">
        <w:rPr>
          <w:rFonts w:ascii="Calibri" w:hAnsi="Calibri" w:eastAsia="Calibri" w:cs="Calibri"/>
          <w:color w:val="002F87"/>
          <w:sz w:val="22"/>
          <w:szCs w:val="22"/>
        </w:rPr>
        <w:t>Na</w:t>
      </w:r>
      <w:r w:rsidRPr="1A8D7C24" w:rsidR="5ED9C0B0">
        <w:rPr>
          <w:rFonts w:ascii="Calibri" w:hAnsi="Calibri" w:eastAsia="Calibri" w:cs="Calibri"/>
          <w:color w:val="002F87"/>
          <w:sz w:val="22"/>
          <w:szCs w:val="22"/>
        </w:rPr>
        <w:t>me</w:t>
      </w:r>
      <w:r w:rsidRPr="1A8D7C24" w:rsidR="1D67AAB6">
        <w:rPr>
          <w:rFonts w:ascii="Calibri" w:hAnsi="Calibri" w:eastAsia="Calibri" w:cs="Calibri"/>
          <w:color w:val="002F87"/>
          <w:sz w:val="22"/>
          <w:szCs w:val="22"/>
        </w:rPr>
        <w:t>:</w:t>
      </w:r>
    </w:p>
    <w:p w:rsidR="00F215A9" w:rsidP="4CCD5B93" w:rsidRDefault="1D67AAB6" w14:paraId="70084E6C" w14:textId="595F243A">
      <w:pPr>
        <w:rPr>
          <w:rFonts w:ascii="Calibri" w:hAnsi="Calibri" w:eastAsia="Calibri" w:cs="Calibri"/>
          <w:color w:val="002F87"/>
          <w:sz w:val="22"/>
          <w:szCs w:val="22"/>
        </w:rPr>
      </w:pPr>
      <w:r w:rsidRPr="1A8D7C24" w:rsidR="1CDDE6D2">
        <w:rPr>
          <w:rFonts w:ascii="Calibri" w:hAnsi="Calibri" w:eastAsia="Calibri" w:cs="Calibri"/>
          <w:color w:val="002F87"/>
          <w:sz w:val="22"/>
          <w:szCs w:val="22"/>
        </w:rPr>
        <w:t>Signature</w:t>
      </w:r>
      <w:r w:rsidRPr="1A8D7C24" w:rsidR="1D67AAB6">
        <w:rPr>
          <w:rFonts w:ascii="Calibri" w:hAnsi="Calibri" w:eastAsia="Calibri" w:cs="Calibri"/>
          <w:color w:val="002F87"/>
          <w:sz w:val="22"/>
          <w:szCs w:val="22"/>
        </w:rP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A8D7C24" w:rsidR="4DD973B8">
        <w:rPr>
          <w:rFonts w:ascii="Calibri" w:hAnsi="Calibri" w:eastAsia="Calibri" w:cs="Calibri"/>
          <w:color w:val="002F87"/>
          <w:sz w:val="22"/>
          <w:szCs w:val="22"/>
        </w:rPr>
        <w:t>Signature</w:t>
      </w:r>
      <w:r w:rsidRPr="1A8D7C24" w:rsidR="1D67AAB6">
        <w:rPr>
          <w:rFonts w:ascii="Calibri" w:hAnsi="Calibri" w:eastAsia="Calibri" w:cs="Calibri"/>
          <w:color w:val="002F87"/>
          <w:sz w:val="22"/>
          <w:szCs w:val="22"/>
        </w:rPr>
        <w:t>:</w:t>
      </w:r>
    </w:p>
    <w:p w:rsidR="00F215A9" w:rsidP="4CCD5B93" w:rsidRDefault="1D67AAB6" w14:paraId="63340DBB" w14:textId="57841DBB">
      <w:pPr>
        <w:rPr>
          <w:rFonts w:ascii="Calibri" w:hAnsi="Calibri" w:eastAsia="Calibri" w:cs="Calibri"/>
          <w:color w:val="002F87"/>
          <w:sz w:val="22"/>
          <w:szCs w:val="22"/>
        </w:rPr>
      </w:pPr>
      <w:r w:rsidRPr="1A8D7C24" w:rsidR="1D67AAB6">
        <w:rPr>
          <w:rFonts w:ascii="Calibri" w:hAnsi="Calibri" w:eastAsia="Calibri" w:cs="Calibri"/>
          <w:color w:val="002F87"/>
          <w:sz w:val="22"/>
          <w:szCs w:val="22"/>
        </w:rPr>
        <w:t>Dat</w:t>
      </w:r>
      <w:r w:rsidRPr="1A8D7C24" w:rsidR="0B916151">
        <w:rPr>
          <w:rFonts w:ascii="Calibri" w:hAnsi="Calibri" w:eastAsia="Calibri" w:cs="Calibri"/>
          <w:color w:val="002F87"/>
          <w:sz w:val="22"/>
          <w:szCs w:val="22"/>
        </w:rPr>
        <w:t>e</w:t>
      </w:r>
      <w:r w:rsidRPr="1A8D7C24" w:rsidR="1D67AAB6">
        <w:rPr>
          <w:rFonts w:ascii="Calibri" w:hAnsi="Calibri" w:eastAsia="Calibri" w:cs="Calibri"/>
          <w:color w:val="002F87"/>
          <w:sz w:val="22"/>
          <w:szCs w:val="22"/>
        </w:rP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A8D7C24" w:rsidR="1D67AAB6">
        <w:rPr>
          <w:rFonts w:ascii="Calibri" w:hAnsi="Calibri" w:eastAsia="Calibri" w:cs="Calibri"/>
          <w:color w:val="002F87"/>
          <w:sz w:val="22"/>
          <w:szCs w:val="22"/>
        </w:rPr>
        <w:t>Dat</w:t>
      </w:r>
      <w:r w:rsidRPr="1A8D7C24" w:rsidR="14D0DF6B">
        <w:rPr>
          <w:rFonts w:ascii="Calibri" w:hAnsi="Calibri" w:eastAsia="Calibri" w:cs="Calibri"/>
          <w:color w:val="002F87"/>
          <w:sz w:val="22"/>
          <w:szCs w:val="22"/>
        </w:rPr>
        <w:t>e</w:t>
      </w:r>
      <w:r w:rsidRPr="1A8D7C24" w:rsidR="1D67AAB6">
        <w:rPr>
          <w:rFonts w:ascii="Calibri" w:hAnsi="Calibri" w:eastAsia="Calibri" w:cs="Calibri"/>
          <w:color w:val="002F87"/>
          <w:sz w:val="22"/>
          <w:szCs w:val="22"/>
        </w:rPr>
        <w:t>:</w:t>
      </w:r>
    </w:p>
    <w:p w:rsidR="00F215A9" w:rsidP="4CCD5B93" w:rsidRDefault="00F215A9" w14:paraId="7B5CAEB5" w14:textId="5D7DB1FA">
      <w:pPr>
        <w:rPr>
          <w:rFonts w:ascii="Arial" w:hAnsi="Arial" w:eastAsia="Arial" w:cs="Arial"/>
          <w:sz w:val="20"/>
          <w:szCs w:val="20"/>
        </w:rPr>
      </w:pPr>
    </w:p>
    <w:p w:rsidR="4CCD5B93" w:rsidP="4CCD5B93" w:rsidRDefault="4CCD5B93" w14:paraId="511BC12C" w14:textId="4D461280">
      <w:pPr>
        <w:rPr>
          <w:rFonts w:ascii="Arial" w:hAnsi="Arial" w:eastAsia="Arial" w:cs="Arial"/>
          <w:sz w:val="20"/>
          <w:szCs w:val="20"/>
        </w:rPr>
      </w:pPr>
    </w:p>
    <w:p w:rsidR="4CCD5B93" w:rsidP="4CCD5B93" w:rsidRDefault="4CCD5B93" w14:paraId="310B49B1" w14:textId="2C78E684">
      <w:pPr>
        <w:rPr>
          <w:rFonts w:ascii="Arial" w:hAnsi="Arial" w:eastAsia="Arial" w:cs="Arial"/>
          <w:sz w:val="20"/>
          <w:szCs w:val="20"/>
        </w:rPr>
      </w:pPr>
    </w:p>
    <w:p w:rsidR="4CCD5B93" w:rsidP="4CCD5B93" w:rsidRDefault="4CCD5B93" w14:paraId="51479AE4" w14:textId="7D7AB2CA">
      <w:pPr>
        <w:rPr>
          <w:rFonts w:ascii="Arial" w:hAnsi="Arial" w:eastAsia="Arial" w:cs="Arial"/>
          <w:sz w:val="20"/>
          <w:szCs w:val="20"/>
        </w:rPr>
      </w:pPr>
    </w:p>
    <w:p w:rsidR="4CCD5B93" w:rsidP="4CCD5B93" w:rsidRDefault="4CCD5B93" w14:paraId="44211A98" w14:textId="400B2D73">
      <w:pPr>
        <w:rPr>
          <w:rFonts w:ascii="Arial" w:hAnsi="Arial" w:eastAsia="Arial" w:cs="Arial"/>
          <w:sz w:val="20"/>
          <w:szCs w:val="20"/>
        </w:rPr>
      </w:pPr>
    </w:p>
    <w:sectPr w:rsidR="4CCD5B9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DF8000"/>
    <w:multiLevelType w:val="hybridMultilevel"/>
    <w:tmpl w:val="FC4EBFA8"/>
    <w:lvl w:ilvl="0" w:tplc="2D683C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066F20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7C506D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7E79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EE77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12A3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F09D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36C5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DAC2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6157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C50E18"/>
    <w:rsid w:val="00000000"/>
    <w:rsid w:val="001634FE"/>
    <w:rsid w:val="002F730E"/>
    <w:rsid w:val="00326728"/>
    <w:rsid w:val="004A0F6E"/>
    <w:rsid w:val="005D311A"/>
    <w:rsid w:val="006726C6"/>
    <w:rsid w:val="0083242B"/>
    <w:rsid w:val="008E2356"/>
    <w:rsid w:val="009E0729"/>
    <w:rsid w:val="00B9448C"/>
    <w:rsid w:val="00D700FD"/>
    <w:rsid w:val="00F15F65"/>
    <w:rsid w:val="00F215A9"/>
    <w:rsid w:val="0279D3E2"/>
    <w:rsid w:val="045B5599"/>
    <w:rsid w:val="06B6D0BD"/>
    <w:rsid w:val="0B916151"/>
    <w:rsid w:val="0EECD994"/>
    <w:rsid w:val="0FFFC409"/>
    <w:rsid w:val="10C50E18"/>
    <w:rsid w:val="14D0DF6B"/>
    <w:rsid w:val="1A8D7C24"/>
    <w:rsid w:val="1CDDE6D2"/>
    <w:rsid w:val="1CFD6A0B"/>
    <w:rsid w:val="1D67AAB6"/>
    <w:rsid w:val="1E031A54"/>
    <w:rsid w:val="21C3FF13"/>
    <w:rsid w:val="2AB54224"/>
    <w:rsid w:val="2B0549D3"/>
    <w:rsid w:val="2C11C09B"/>
    <w:rsid w:val="2C2C8C9D"/>
    <w:rsid w:val="2D914A72"/>
    <w:rsid w:val="2E235022"/>
    <w:rsid w:val="2ED09A52"/>
    <w:rsid w:val="36217A3F"/>
    <w:rsid w:val="3D5D9F28"/>
    <w:rsid w:val="3F22B71E"/>
    <w:rsid w:val="3F76A8CB"/>
    <w:rsid w:val="3F821843"/>
    <w:rsid w:val="3FDFB5F2"/>
    <w:rsid w:val="440A51BF"/>
    <w:rsid w:val="4504B12F"/>
    <w:rsid w:val="49839D12"/>
    <w:rsid w:val="4CCD5B93"/>
    <w:rsid w:val="4DD973B8"/>
    <w:rsid w:val="50816477"/>
    <w:rsid w:val="5712640D"/>
    <w:rsid w:val="58C41746"/>
    <w:rsid w:val="5A1307D8"/>
    <w:rsid w:val="5B527108"/>
    <w:rsid w:val="5C995D8D"/>
    <w:rsid w:val="5E80A4F9"/>
    <w:rsid w:val="5ED9C0B0"/>
    <w:rsid w:val="622F1DD6"/>
    <w:rsid w:val="65330F3C"/>
    <w:rsid w:val="678E1C87"/>
    <w:rsid w:val="7084EC6D"/>
    <w:rsid w:val="709DD475"/>
    <w:rsid w:val="72EEF8AD"/>
    <w:rsid w:val="7487058D"/>
    <w:rsid w:val="78F130EC"/>
    <w:rsid w:val="7B3F0404"/>
    <w:rsid w:val="7DDCE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0E18"/>
  <w15:chartTrackingRefBased/>
  <w15:docId w15:val="{4C1C45AD-A56A-485C-B7E4-CAB655F4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83242B"/>
  </w:style>
  <w:style w:type="paragraph" w:styleId="Kop2">
    <w:name w:val="heading 2"/>
    <w:basedOn w:val="Standaard"/>
    <w:next w:val="Standaard"/>
    <w:uiPriority w:val="9"/>
    <w:unhideWhenUsed/>
    <w:qFormat/>
    <w:rsid w:val="4CCD5B93"/>
    <w:pPr>
      <w:keepNext/>
      <w:keepLines/>
      <w:spacing w:before="160" w:after="80"/>
      <w:outlineLvl w:val="1"/>
    </w:pPr>
    <w:rPr>
      <w:rFonts w:asciiTheme="majorHAnsi" w:hAnsiTheme="majorHAnsi" w:eastAsiaTheme="minorEastAsia" w:cstheme="majorEastAsia"/>
      <w:color w:val="0F4761" w:themeColor="accent1" w:themeShade="BF"/>
      <w:sz w:val="32"/>
      <w:szCs w:val="3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markering" w:customStyle="1">
    <w:name w:val="markering"/>
    <w:basedOn w:val="Standaardalinea-lettertype"/>
    <w:uiPriority w:val="1"/>
    <w:qFormat/>
    <w:rsid w:val="4CCD5B93"/>
    <w:rPr>
      <w:rFonts w:asciiTheme="minorHAnsi" w:hAnsiTheme="minorHAnsi" w:eastAsiaTheme="minorEastAsia" w:cstheme="minorBidi"/>
      <w:b/>
      <w:bCs/>
      <w:sz w:val="22"/>
      <w:szCs w:val="22"/>
    </w:rPr>
  </w:style>
  <w:style w:type="character" w:styleId="markeringblauw" w:customStyle="1">
    <w:name w:val="markering blauw"/>
    <w:basedOn w:val="Standaardalinea-lettertype"/>
    <w:uiPriority w:val="1"/>
    <w:rsid w:val="4CCD5B93"/>
    <w:rPr>
      <w:rFonts w:asciiTheme="minorHAnsi" w:hAnsiTheme="minorHAnsi" w:eastAsiaTheme="minorEastAsia" w:cstheme="minorBidi"/>
      <w:b/>
      <w:bCs/>
      <w:color w:val="FFFFFF" w:themeColor="background1"/>
      <w:sz w:val="22"/>
      <w:szCs w:val="22"/>
    </w:rPr>
  </w:style>
  <w:style w:type="paragraph" w:styleId="Lijstalinea">
    <w:name w:val="List Paragraph"/>
    <w:basedOn w:val="Standaard"/>
    <w:uiPriority w:val="34"/>
    <w:qFormat/>
    <w:rsid w:val="4CCD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e029ab-7c11-426d-9c6b-f91b9790bbc5" xsi:nil="true"/>
    <lcf76f155ced4ddcb4097134ff3c332f xmlns="14f14e06-02dc-48df-947a-c78f796822b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705FB191CD24696A5C3F3DD76DA8E" ma:contentTypeVersion="11" ma:contentTypeDescription="Een nieuw document maken." ma:contentTypeScope="" ma:versionID="5e8feec76c178dfeedf584bcbc73ef96">
  <xsd:schema xmlns:xsd="http://www.w3.org/2001/XMLSchema" xmlns:xs="http://www.w3.org/2001/XMLSchema" xmlns:p="http://schemas.microsoft.com/office/2006/metadata/properties" xmlns:ns2="14f14e06-02dc-48df-947a-c78f796822b8" xmlns:ns3="a1e029ab-7c11-426d-9c6b-f91b9790bbc5" targetNamespace="http://schemas.microsoft.com/office/2006/metadata/properties" ma:root="true" ma:fieldsID="3d1c60d51868d29c723bf576c655258f" ns2:_="" ns3:_="">
    <xsd:import namespace="14f14e06-02dc-48df-947a-c78f796822b8"/>
    <xsd:import namespace="a1e029ab-7c11-426d-9c6b-f91b9790b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14e06-02dc-48df-947a-c78f796822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16217ce8-a2ad-4190-85c5-09e1b76437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029ab-7c11-426d-9c6b-f91b9790bbc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6705584-d5b2-4619-ba97-3104cf14dd62}" ma:internalName="TaxCatchAll" ma:showField="CatchAllData" ma:web="a1e029ab-7c11-426d-9c6b-f91b9790b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607385-68E2-4A13-97FF-342322C9EADE}">
  <ds:schemaRefs>
    <ds:schemaRef ds:uri="http://schemas.microsoft.com/office/2006/metadata/properties"/>
    <ds:schemaRef ds:uri="http://schemas.microsoft.com/office/infopath/2007/PartnerControls"/>
    <ds:schemaRef ds:uri="60100513-f0a2-46f7-89da-e984032e6c93"/>
    <ds:schemaRef ds:uri="650c6f63-b71a-4bae-bc7f-93373a06ceaa"/>
  </ds:schemaRefs>
</ds:datastoreItem>
</file>

<file path=customXml/itemProps2.xml><?xml version="1.0" encoding="utf-8"?>
<ds:datastoreItem xmlns:ds="http://schemas.openxmlformats.org/officeDocument/2006/customXml" ds:itemID="{96EB1249-16ED-4620-BE7C-EC3EA16BDBC4}"/>
</file>

<file path=customXml/itemProps3.xml><?xml version="1.0" encoding="utf-8"?>
<ds:datastoreItem xmlns:ds="http://schemas.openxmlformats.org/officeDocument/2006/customXml" ds:itemID="{72A70863-6876-4664-BD66-65008FA40DA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der Veldt</dc:creator>
  <cp:keywords/>
  <dc:description/>
  <cp:lastModifiedBy>Jolijn van Vroonhoven</cp:lastModifiedBy>
  <cp:revision>8</cp:revision>
  <dcterms:created xsi:type="dcterms:W3CDTF">2025-01-23T13:52:00Z</dcterms:created>
  <dcterms:modified xsi:type="dcterms:W3CDTF">2025-05-20T11:20:18Z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0x01010098E705FB191CD24696A5C3F3DD76DA8E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